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87C6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spellStart"/>
      <w:r w:rsidRPr="009B5907">
        <w:rPr>
          <w:rFonts w:ascii="Helvetica" w:hAnsi="Helvetica" w:cs="Helvetica"/>
          <w:sz w:val="22"/>
          <w:szCs w:val="22"/>
          <w:lang w:val="en-US"/>
        </w:rPr>
        <w:t>Bridie</w:t>
      </w:r>
      <w:proofErr w:type="spellEnd"/>
      <w:r w:rsidRPr="009B5907">
        <w:rPr>
          <w:rFonts w:ascii="Helvetica" w:hAnsi="Helvetica" w:cs="Helvetica"/>
          <w:sz w:val="22"/>
          <w:szCs w:val="22"/>
          <w:lang w:val="en-US"/>
        </w:rPr>
        <w:t xml:space="preserve"> Smith  </w:t>
      </w:r>
    </w:p>
    <w:p w14:paraId="64AA5BDE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693428A" w14:textId="1BF384B6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Clubbing – it’s the secret to living longer. Whether it’s a walking club, a bridge club or even a </w:t>
      </w:r>
      <w:r w:rsidR="006A661D" w:rsidRPr="009B5907">
        <w:rPr>
          <w:rFonts w:ascii="Helvetica" w:hAnsi="Helvetica" w:cs="Helvetica"/>
          <w:sz w:val="22"/>
          <w:szCs w:val="22"/>
          <w:lang w:val="en-US"/>
        </w:rPr>
        <w:t>pigeon-racing</w:t>
      </w:r>
      <w:r w:rsidR="00F23F67" w:rsidRPr="009B5907">
        <w:rPr>
          <w:rFonts w:ascii="Helvetica" w:hAnsi="Helvetica" w:cs="Helvetica"/>
          <w:sz w:val="22"/>
          <w:szCs w:val="22"/>
          <w:lang w:val="en-US"/>
        </w:rPr>
        <w:t xml:space="preserve"> club like Tony Price’s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, research has found that those who belong to clubs have significantly reduced risks of premature death. </w:t>
      </w:r>
    </w:p>
    <w:p w14:paraId="0A6CA1BF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485C860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Australian research published in the British Medical Journal Open found that being an active member of a club or social group in retirement could be just as good for your health as doing regular exercise. </w:t>
      </w:r>
    </w:p>
    <w:p w14:paraId="1B64AFE4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0BC8D55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‘‘ The more clubs the better,’’ said University of Queensland psychologist </w:t>
      </w:r>
      <w:proofErr w:type="spellStart"/>
      <w:r w:rsidRPr="009B5907">
        <w:rPr>
          <w:rFonts w:ascii="Helvetica" w:hAnsi="Helvetica" w:cs="Helvetica"/>
          <w:sz w:val="22"/>
          <w:szCs w:val="22"/>
          <w:lang w:val="en-US"/>
        </w:rPr>
        <w:t>Niklas</w:t>
      </w:r>
      <w:proofErr w:type="spellEnd"/>
      <w:r w:rsidRPr="009B5907">
        <w:rPr>
          <w:rFonts w:ascii="Helvetica" w:hAnsi="Helvetica" w:cs="Helvetica"/>
          <w:sz w:val="22"/>
          <w:szCs w:val="22"/>
          <w:lang w:val="en-US"/>
        </w:rPr>
        <w:t xml:space="preserve"> Steffens. ‘‘ Membership of a group or club is really good for your health.’’ </w:t>
      </w:r>
    </w:p>
    <w:p w14:paraId="5C869EA3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380CC3A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Tony Price has up to 50 pigeons at his </w:t>
      </w:r>
      <w:proofErr w:type="spellStart"/>
      <w:r w:rsidRPr="009B5907">
        <w:rPr>
          <w:rFonts w:ascii="Helvetica" w:hAnsi="Helvetica" w:cs="Helvetica"/>
          <w:sz w:val="22"/>
          <w:szCs w:val="22"/>
          <w:lang w:val="en-US"/>
        </w:rPr>
        <w:t>Craigieburn</w:t>
      </w:r>
      <w:proofErr w:type="spellEnd"/>
      <w:r w:rsidRPr="009B5907">
        <w:rPr>
          <w:rFonts w:ascii="Helvetica" w:hAnsi="Helvetica" w:cs="Helvetica"/>
          <w:sz w:val="22"/>
          <w:szCs w:val="22"/>
          <w:lang w:val="en-US"/>
        </w:rPr>
        <w:t xml:space="preserve"> home and loves the social aspect of pigeon racing. </w:t>
      </w:r>
    </w:p>
    <w:p w14:paraId="6F27996B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D35A198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The president of the Victorian Racing Pigeon Union, </w:t>
      </w:r>
      <w:r w:rsidR="00F23F67" w:rsidRPr="009B5907">
        <w:rPr>
          <w:rFonts w:ascii="Helvetica" w:hAnsi="Helvetica" w:cs="Helvetica"/>
          <w:sz w:val="22"/>
          <w:szCs w:val="22"/>
          <w:lang w:val="en-US"/>
        </w:rPr>
        <w:t>Mr.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 Price retired from his job at the tax office in 2014 allowing the 61-year-old to devote more time to his hobby of pigeon racing. </w:t>
      </w:r>
    </w:p>
    <w:p w14:paraId="6D852AA5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8C1E165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‘‘ Recently the club has been getting more and more retirees because it’s probably the only sport you can do from your backyard,’’ he said. </w:t>
      </w:r>
    </w:p>
    <w:p w14:paraId="30F0B76F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DB9EBB4" w14:textId="2256E708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But while </w:t>
      </w:r>
      <w:r w:rsidR="00F23F67" w:rsidRPr="009B5907">
        <w:rPr>
          <w:rFonts w:ascii="Helvetica" w:hAnsi="Helvetica" w:cs="Helvetica"/>
          <w:sz w:val="22"/>
          <w:szCs w:val="22"/>
          <w:lang w:val="en-US"/>
        </w:rPr>
        <w:t>the hobby can be backyard-based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, </w:t>
      </w:r>
      <w:r w:rsidR="00F23F67" w:rsidRPr="009B5907">
        <w:rPr>
          <w:rFonts w:ascii="Helvetica" w:hAnsi="Helvetica" w:cs="Helvetica"/>
          <w:sz w:val="22"/>
          <w:szCs w:val="22"/>
          <w:lang w:val="en-US"/>
        </w:rPr>
        <w:t>Mr.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 Price said the monthly </w:t>
      </w:r>
      <w:r w:rsidR="006A661D" w:rsidRPr="009B5907">
        <w:rPr>
          <w:rFonts w:ascii="Helvetica" w:hAnsi="Helvetica" w:cs="Helvetica"/>
          <w:sz w:val="22"/>
          <w:szCs w:val="22"/>
          <w:lang w:val="en-US"/>
        </w:rPr>
        <w:t xml:space="preserve">club meetings, training </w:t>
      </w:r>
      <w:proofErr w:type="gramStart"/>
      <w:r w:rsidR="006A661D" w:rsidRPr="009B5907">
        <w:rPr>
          <w:rFonts w:ascii="Helvetica" w:hAnsi="Helvetica" w:cs="Helvetica"/>
          <w:sz w:val="22"/>
          <w:szCs w:val="22"/>
          <w:lang w:val="en-US"/>
        </w:rPr>
        <w:t>flights</w:t>
      </w:r>
      <w:r w:rsidRPr="009B5907">
        <w:rPr>
          <w:rFonts w:ascii="Helvetica" w:hAnsi="Helvetica" w:cs="Helvetica"/>
          <w:sz w:val="22"/>
          <w:szCs w:val="22"/>
          <w:lang w:val="en-US"/>
        </w:rPr>
        <w:t>,</w:t>
      </w:r>
      <w:proofErr w:type="gramEnd"/>
      <w:r w:rsidRPr="009B5907">
        <w:rPr>
          <w:rFonts w:ascii="Helvetica" w:hAnsi="Helvetica" w:cs="Helvetica"/>
          <w:sz w:val="22"/>
          <w:szCs w:val="22"/>
          <w:lang w:val="en-US"/>
        </w:rPr>
        <w:t xml:space="preserve"> pigeon auctions, races and phone calls to keep the club ticking over </w:t>
      </w:r>
      <w:r w:rsidR="009C0902" w:rsidRPr="009B5907">
        <w:rPr>
          <w:rFonts w:ascii="Helvetica" w:hAnsi="Helvetica" w:cs="Helvetica"/>
          <w:sz w:val="22"/>
          <w:szCs w:val="22"/>
          <w:lang w:val="en-US"/>
        </w:rPr>
        <w:t>make it a very sociable pastime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. </w:t>
      </w:r>
    </w:p>
    <w:p w14:paraId="00940BB9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A925594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‘‘ Retirees do very well as they have time to train the birds,’’ he said. </w:t>
      </w:r>
    </w:p>
    <w:p w14:paraId="6AE9F065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BB851FF" w14:textId="513A0910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>Dr</w:t>
      </w:r>
      <w:r w:rsidR="006A661D" w:rsidRPr="009B5907">
        <w:rPr>
          <w:rFonts w:ascii="Helvetica" w:hAnsi="Helvetica" w:cs="Helvetica"/>
          <w:sz w:val="22"/>
          <w:szCs w:val="22"/>
          <w:lang w:val="en-US"/>
        </w:rPr>
        <w:t>.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 Steffens’ research found that if a person belonged to two clubs in the two years before retirement and maintained an active connection with both clubs for six years after retirement, the risk of premature death was 2 per cent. </w:t>
      </w:r>
    </w:p>
    <w:p w14:paraId="592E6E7D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5519CDB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However, if contact was maintained with just one club, the risk of premature death rose to 5 per cent. And if participation with both clubs ceased, the risk of premature death jumped 12 per cent. </w:t>
      </w:r>
    </w:p>
    <w:p w14:paraId="06FB6989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60C566D" w14:textId="3A7A8746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>‘‘ Groups generally give people a sense of belonging and identity,’’ Dr</w:t>
      </w:r>
      <w:r w:rsidR="006A661D" w:rsidRPr="009B5907">
        <w:rPr>
          <w:rFonts w:ascii="Helvetica" w:hAnsi="Helvetica" w:cs="Helvetica"/>
          <w:sz w:val="22"/>
          <w:szCs w:val="22"/>
          <w:lang w:val="en-US"/>
        </w:rPr>
        <w:t>.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 Steffens said. ‘‘ They provide people </w:t>
      </w:r>
      <w:r w:rsidR="00F23F67" w:rsidRPr="009B5907">
        <w:rPr>
          <w:rFonts w:ascii="Helvetica" w:hAnsi="Helvetica" w:cs="Helvetica"/>
          <w:sz w:val="22"/>
          <w:szCs w:val="22"/>
          <w:lang w:val="en-US"/>
        </w:rPr>
        <w:t>with a sense of agency, purpose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, meaning and social support.’’ </w:t>
      </w:r>
    </w:p>
    <w:p w14:paraId="525C9380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49371BD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>The University of Queensland study followed 424 people aged over 50 in England just before and in the</w:t>
      </w:r>
      <w:r w:rsidR="00F23F67" w:rsidRPr="009B5907">
        <w:rPr>
          <w:rFonts w:ascii="Helvetica" w:hAnsi="Helvetica" w:cs="Helvetica"/>
          <w:sz w:val="22"/>
          <w:szCs w:val="22"/>
          <w:lang w:val="en-US"/>
        </w:rPr>
        <w:t xml:space="preserve"> six years following retirement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. The average age of each participant was 60 and the clubs they belonged to </w:t>
      </w:r>
      <w:proofErr w:type="gramStart"/>
      <w:r w:rsidRPr="009B5907">
        <w:rPr>
          <w:rFonts w:ascii="Helvetica" w:hAnsi="Helvetica" w:cs="Helvetica"/>
          <w:sz w:val="22"/>
          <w:szCs w:val="22"/>
          <w:lang w:val="en-US"/>
        </w:rPr>
        <w:t>were</w:t>
      </w:r>
      <w:proofErr w:type="gramEnd"/>
      <w:r w:rsidRPr="009B5907">
        <w:rPr>
          <w:rFonts w:ascii="Helvetica" w:hAnsi="Helvetica" w:cs="Helvetica"/>
          <w:sz w:val="22"/>
          <w:szCs w:val="22"/>
          <w:lang w:val="en-US"/>
        </w:rPr>
        <w:t xml:space="preserve"> not all tied to physical activity. </w:t>
      </w:r>
    </w:p>
    <w:p w14:paraId="677F2A23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4806FB0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 xml:space="preserve">Their results were compared to the same number of people still in the workforce and matched for age, sex and health status. </w:t>
      </w:r>
    </w:p>
    <w:p w14:paraId="1E4966CA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0F9218A" w14:textId="09A467D1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>Dr</w:t>
      </w:r>
      <w:r w:rsidR="006A661D" w:rsidRPr="009B5907">
        <w:rPr>
          <w:rFonts w:ascii="Helvetica" w:hAnsi="Helvetica" w:cs="Helvetica"/>
          <w:sz w:val="22"/>
          <w:szCs w:val="22"/>
          <w:lang w:val="en-US"/>
        </w:rPr>
        <w:t>.</w:t>
      </w:r>
      <w:r w:rsidRPr="009B5907">
        <w:rPr>
          <w:rFonts w:ascii="Helvetica" w:hAnsi="Helvetica" w:cs="Helvetica"/>
          <w:sz w:val="22"/>
          <w:szCs w:val="22"/>
          <w:lang w:val="en-US"/>
        </w:rPr>
        <w:t xml:space="preserve"> Steffens said the results suggested more attention needed to be given to encouraging people approaching retirement to stay engaged with their community through social clubs. </w:t>
      </w:r>
    </w:p>
    <w:p w14:paraId="7088498D" w14:textId="77777777" w:rsidR="008774CE" w:rsidRPr="009B5907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77A9CB0" w14:textId="34C64190" w:rsidR="008774CE" w:rsidRDefault="008774CE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>‘‘ The common messages we are exposed to as retirement looms are ab</w:t>
      </w:r>
      <w:r w:rsidR="006A661D" w:rsidRPr="009B5907">
        <w:rPr>
          <w:rFonts w:ascii="Helvetica" w:hAnsi="Helvetica" w:cs="Helvetica"/>
          <w:sz w:val="22"/>
          <w:szCs w:val="22"/>
          <w:lang w:val="en-US"/>
        </w:rPr>
        <w:t>out how to manage your finances</w:t>
      </w:r>
      <w:r w:rsidRPr="009B5907">
        <w:rPr>
          <w:rFonts w:ascii="Helvetica" w:hAnsi="Helvetica" w:cs="Helvetica"/>
          <w:sz w:val="22"/>
          <w:szCs w:val="22"/>
          <w:lang w:val="en-US"/>
        </w:rPr>
        <w:t>, medical care or physical exercise but we don’t really talk ab</w:t>
      </w:r>
      <w:r w:rsidR="009B5907">
        <w:rPr>
          <w:rFonts w:ascii="Helvetica" w:hAnsi="Helvetica" w:cs="Helvetica"/>
          <w:sz w:val="22"/>
          <w:szCs w:val="22"/>
          <w:lang w:val="en-US"/>
        </w:rPr>
        <w:t>out social planning,’’ he said.</w:t>
      </w:r>
    </w:p>
    <w:p w14:paraId="2D26638F" w14:textId="77777777" w:rsidR="009B5907" w:rsidRPr="009B5907" w:rsidRDefault="009B5907" w:rsidP="008774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bookmarkStart w:id="0" w:name="_GoBack"/>
      <w:bookmarkEnd w:id="0"/>
    </w:p>
    <w:p w14:paraId="1D500693" w14:textId="77777777" w:rsidR="008774CE" w:rsidRPr="009B5907" w:rsidRDefault="008774CE" w:rsidP="00F23F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B5907">
        <w:rPr>
          <w:rFonts w:ascii="Helvetica" w:hAnsi="Helvetica" w:cs="Helvetica"/>
          <w:sz w:val="22"/>
          <w:szCs w:val="22"/>
          <w:lang w:val="en-US"/>
        </w:rPr>
        <w:t>Copyright © 2016 Fairfax Media</w:t>
      </w:r>
    </w:p>
    <w:sectPr w:rsidR="008774CE" w:rsidRPr="009B5907" w:rsidSect="009C0902">
      <w:pgSz w:w="12240" w:h="15840"/>
      <w:pgMar w:top="1021" w:right="1021" w:bottom="1021" w:left="1021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E"/>
    <w:rsid w:val="006A661D"/>
    <w:rsid w:val="008774CE"/>
    <w:rsid w:val="009B5907"/>
    <w:rsid w:val="009C0902"/>
    <w:rsid w:val="00F23F67"/>
    <w:rsid w:val="00F84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375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2322</Characters>
  <Application>Microsoft Macintosh Word</Application>
  <DocSecurity>0</DocSecurity>
  <Lines>19</Lines>
  <Paragraphs>5</Paragraphs>
  <ScaleCrop>false</ScaleCrop>
  <Company>DEECD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DEECD</cp:lastModifiedBy>
  <cp:revision>5</cp:revision>
  <dcterms:created xsi:type="dcterms:W3CDTF">2016-04-07T09:37:00Z</dcterms:created>
  <dcterms:modified xsi:type="dcterms:W3CDTF">2016-04-15T12:46:00Z</dcterms:modified>
</cp:coreProperties>
</file>